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4973C" w14:textId="77777777" w:rsidR="00D52E16" w:rsidRPr="00533BE8" w:rsidRDefault="00D52E16" w:rsidP="00D52E16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rFonts w:ascii="Calibri Light" w:hAnsi="Calibri Light" w:cs="Calibri Light"/>
          <w:noProof/>
          <w:sz w:val="20"/>
          <w:szCs w:val="20"/>
          <w:lang w:eastAsia="ru-RU"/>
        </w:rPr>
        <w:drawing>
          <wp:anchor distT="0" distB="0" distL="0" distR="114935" simplePos="0" relativeHeight="251659264" behindDoc="0" locked="0" layoutInCell="1" allowOverlap="1" wp14:anchorId="54FD0FF8" wp14:editId="0B5A7E47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286000" cy="103568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14:paraId="275AA813" w14:textId="77777777" w:rsidR="00D52E16" w:rsidRPr="00533BE8" w:rsidRDefault="00D52E16" w:rsidP="00D52E16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14:paraId="5BEE9B1F" w14:textId="77777777" w:rsidR="00D52E16" w:rsidRPr="00533BE8" w:rsidRDefault="00D52E16" w:rsidP="00D52E16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14:paraId="6BC1D345" w14:textId="77777777" w:rsidR="00D52E16" w:rsidRPr="00533BE8" w:rsidRDefault="00D52E16" w:rsidP="00D52E16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533BE8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14:paraId="05D2E433" w14:textId="77777777" w:rsidR="00D52E16" w:rsidRPr="00385C0C" w:rsidRDefault="00402B67" w:rsidP="00D52E16">
      <w:pPr>
        <w:spacing w:after="0" w:line="240" w:lineRule="auto"/>
        <w:jc w:val="right"/>
        <w:rPr>
          <w:rStyle w:val="a7"/>
          <w:rFonts w:eastAsia="Times New Roman"/>
          <w:lang w:eastAsia="ru-RU"/>
        </w:rPr>
      </w:pPr>
      <w:hyperlink r:id="rId8" w:history="1">
        <w:r w:rsidR="00D52E16" w:rsidRPr="00DE2791">
          <w:rPr>
            <w:rStyle w:val="a7"/>
            <w:rFonts w:ascii="Calibri" w:eastAsia="Times New Roman" w:hAnsi="Calibri" w:cs="Calibri"/>
            <w:b/>
            <w:bCs/>
            <w:lang w:val="en-US" w:eastAsia="ru-RU"/>
          </w:rPr>
          <w:t>www</w:t>
        </w:r>
        <w:r w:rsidR="00D52E16" w:rsidRPr="00385C0C">
          <w:rPr>
            <w:rStyle w:val="a7"/>
            <w:rFonts w:ascii="Calibri" w:eastAsia="Times New Roman" w:hAnsi="Calibri" w:cs="Calibri"/>
            <w:b/>
            <w:bCs/>
            <w:lang w:eastAsia="ru-RU"/>
          </w:rPr>
          <w:t>.</w:t>
        </w:r>
        <w:r w:rsidR="00D52E16" w:rsidRPr="00DE2791">
          <w:rPr>
            <w:rStyle w:val="a7"/>
            <w:rFonts w:ascii="Calibri" w:eastAsia="Times New Roman" w:hAnsi="Calibri" w:cs="Calibri"/>
            <w:b/>
            <w:bCs/>
            <w:lang w:val="en-US" w:eastAsia="ru-RU"/>
          </w:rPr>
          <w:t>imperator</w:t>
        </w:r>
        <w:r w:rsidR="00D52E16" w:rsidRPr="00385C0C">
          <w:rPr>
            <w:rStyle w:val="a7"/>
            <w:rFonts w:ascii="Calibri" w:eastAsia="Times New Roman" w:hAnsi="Calibri" w:cs="Calibri"/>
            <w:b/>
            <w:bCs/>
            <w:lang w:eastAsia="ru-RU"/>
          </w:rPr>
          <w:t>-</w:t>
        </w:r>
        <w:r w:rsidR="00D52E16" w:rsidRPr="00DE2791">
          <w:rPr>
            <w:rStyle w:val="a7"/>
            <w:rFonts w:ascii="Calibri" w:eastAsia="Times New Roman" w:hAnsi="Calibri" w:cs="Calibri"/>
            <w:b/>
            <w:bCs/>
            <w:lang w:val="en-US" w:eastAsia="ru-RU"/>
          </w:rPr>
          <w:t>tour</w:t>
        </w:r>
        <w:r w:rsidR="00D52E16" w:rsidRPr="00385C0C">
          <w:rPr>
            <w:rStyle w:val="a7"/>
            <w:rFonts w:ascii="Calibri" w:eastAsia="Times New Roman" w:hAnsi="Calibri" w:cs="Calibri"/>
            <w:b/>
            <w:bCs/>
            <w:lang w:eastAsia="ru-RU"/>
          </w:rPr>
          <w:t>.</w:t>
        </w:r>
        <w:proofErr w:type="spellStart"/>
        <w:r w:rsidR="00D52E16" w:rsidRPr="00DE2791">
          <w:rPr>
            <w:rStyle w:val="a7"/>
            <w:rFonts w:ascii="Calibri" w:eastAsia="Times New Roman" w:hAnsi="Calibri" w:cs="Calibri"/>
            <w:b/>
            <w:bCs/>
            <w:lang w:val="en-US" w:eastAsia="ru-RU"/>
          </w:rPr>
          <w:t>ru</w:t>
        </w:r>
        <w:proofErr w:type="spellEnd"/>
      </w:hyperlink>
    </w:p>
    <w:p w14:paraId="06891BD3" w14:textId="77777777" w:rsidR="00D52E16" w:rsidRPr="00533BE8" w:rsidRDefault="00D52E16" w:rsidP="00D52E16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</w:pPr>
      <w:r w:rsidRPr="00533BE8"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</w:p>
    <w:p w14:paraId="10DD4495" w14:textId="50BDED6B" w:rsidR="004E7985" w:rsidRPr="00EA7B42" w:rsidRDefault="004E7985" w:rsidP="004E7985">
      <w:pPr>
        <w:ind w:left="-142"/>
        <w:jc w:val="center"/>
        <w:rPr>
          <w:b/>
          <w:bCs/>
          <w:color w:val="00CC66"/>
          <w:sz w:val="52"/>
          <w:szCs w:val="52"/>
          <w:u w:val="single"/>
        </w:rPr>
      </w:pPr>
      <w:r w:rsidRPr="00EA7B42">
        <w:rPr>
          <w:b/>
          <w:bCs/>
          <w:color w:val="00CC66"/>
          <w:sz w:val="52"/>
          <w:szCs w:val="52"/>
          <w:u w:val="single"/>
        </w:rPr>
        <w:br/>
      </w:r>
      <w:r w:rsidR="002A1624">
        <w:rPr>
          <w:rStyle w:val="a8"/>
          <w:rFonts w:ascii="Verdana" w:hAnsi="Verdana" w:cs="Times New Roman"/>
          <w:shadow/>
          <w:color w:val="FF0000"/>
          <w:sz w:val="48"/>
          <w:szCs w:val="48"/>
        </w:rPr>
        <w:t>Гостевой дом</w:t>
      </w:r>
      <w:r w:rsidRPr="00EA7B42">
        <w:rPr>
          <w:rStyle w:val="a8"/>
          <w:rFonts w:ascii="Verdana" w:hAnsi="Verdana" w:cs="Times New Roman"/>
          <w:shadow/>
          <w:color w:val="FF0000"/>
          <w:sz w:val="48"/>
          <w:szCs w:val="48"/>
        </w:rPr>
        <w:t xml:space="preserve"> «ФРЕГАТ»</w:t>
      </w:r>
    </w:p>
    <w:p w14:paraId="35B58C89" w14:textId="15BC30A4" w:rsidR="004E7985" w:rsidRPr="008D7386" w:rsidRDefault="00C45C90" w:rsidP="00C45C90">
      <w:pPr>
        <w:ind w:left="-142"/>
        <w:jc w:val="center"/>
        <w:rPr>
          <w:rFonts w:ascii="Verdana" w:hAnsi="Verdana" w:cs="Times New Roman"/>
          <w:b/>
          <w:shadow/>
          <w:color w:val="0000CC"/>
          <w:sz w:val="28"/>
          <w:szCs w:val="28"/>
        </w:rPr>
      </w:pPr>
      <w:r w:rsidRPr="008D7386">
        <w:rPr>
          <w:rFonts w:ascii="Verdana" w:hAnsi="Verdana" w:cs="Times New Roman"/>
          <w:b/>
          <w:shadow/>
          <w:color w:val="0000CC"/>
          <w:sz w:val="28"/>
          <w:szCs w:val="28"/>
        </w:rPr>
        <w:t>Г</w:t>
      </w:r>
      <w:r w:rsidR="004E7985" w:rsidRPr="008D7386">
        <w:rPr>
          <w:rFonts w:ascii="Verdana" w:hAnsi="Verdana" w:cs="Times New Roman"/>
          <w:b/>
          <w:shadow/>
          <w:color w:val="0000CC"/>
          <w:sz w:val="28"/>
          <w:szCs w:val="28"/>
        </w:rPr>
        <w:t>еленджик</w:t>
      </w:r>
      <w:r w:rsidRPr="008D7386">
        <w:rPr>
          <w:rFonts w:ascii="Verdana" w:hAnsi="Verdana" w:cs="Times New Roman"/>
          <w:b/>
          <w:shadow/>
          <w:color w:val="0000CC"/>
          <w:sz w:val="28"/>
          <w:szCs w:val="28"/>
        </w:rPr>
        <w:t>. К</w:t>
      </w:r>
      <w:r w:rsidR="004E7985" w:rsidRPr="008D7386">
        <w:rPr>
          <w:rFonts w:ascii="Verdana" w:hAnsi="Verdana" w:cs="Times New Roman"/>
          <w:b/>
          <w:shadow/>
          <w:color w:val="0000CC"/>
          <w:sz w:val="28"/>
          <w:szCs w:val="28"/>
        </w:rPr>
        <w:t>абардинка.</w:t>
      </w:r>
      <w:r w:rsidRPr="008D7386">
        <w:rPr>
          <w:rFonts w:ascii="Verdana" w:hAnsi="Verdana" w:cs="Times New Roman"/>
          <w:b/>
          <w:shadow/>
          <w:color w:val="0000CC"/>
          <w:sz w:val="28"/>
          <w:szCs w:val="28"/>
        </w:rPr>
        <w:t xml:space="preserve"> </w:t>
      </w:r>
    </w:p>
    <w:p w14:paraId="4059FFD6" w14:textId="6AF73224" w:rsidR="00D03587" w:rsidRPr="008D7386" w:rsidRDefault="00C45C90" w:rsidP="00D03587">
      <w:pPr>
        <w:ind w:left="-142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738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Общие сведения: </w:t>
      </w:r>
      <w:r w:rsidRPr="008D7386">
        <w:rPr>
          <w:rFonts w:ascii="Verdana" w:eastAsia="Times New Roman" w:hAnsi="Verdana" w:cs="Times New Roman"/>
          <w:b/>
          <w:sz w:val="24"/>
          <w:szCs w:val="24"/>
          <w:lang w:eastAsia="ru-RU"/>
        </w:rPr>
        <w:t>Гостевой дом «Фрегат»,</w:t>
      </w:r>
      <w:r w:rsidRPr="008D73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расположился в центре поселка Кабардинка</w:t>
      </w:r>
      <w:r w:rsidR="00E64663" w:rsidRPr="008D73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ул. Советов 17, это современное 3-этажное кирпичное здание с красивой территорией. Есть беседка, утопающая в зелени цветов и винограда. Эта гостиница подойдет и для молодежи, и для отдыха с детьми, и для семейных пар. На территории – </w:t>
      </w:r>
      <w:proofErr w:type="gramStart"/>
      <w:r w:rsidR="00E64663" w:rsidRPr="008D7386">
        <w:rPr>
          <w:rFonts w:ascii="Verdana" w:eastAsia="Times New Roman" w:hAnsi="Verdana" w:cs="Times New Roman"/>
          <w:sz w:val="24"/>
          <w:szCs w:val="24"/>
          <w:lang w:eastAsia="ru-RU"/>
        </w:rPr>
        <w:t>бесплатный</w:t>
      </w:r>
      <w:proofErr w:type="gramEnd"/>
      <w:r w:rsidR="00E64663" w:rsidRPr="008D73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E64663" w:rsidRPr="008D7386">
        <w:rPr>
          <w:rFonts w:ascii="Verdana" w:eastAsia="Times New Roman" w:hAnsi="Verdana" w:cs="Times New Roman"/>
          <w:sz w:val="24"/>
          <w:szCs w:val="24"/>
          <w:lang w:eastAsia="ru-RU"/>
        </w:rPr>
        <w:t>Wi-Fi</w:t>
      </w:r>
      <w:proofErr w:type="spellEnd"/>
      <w:r w:rsidR="00D03587" w:rsidRPr="008D7386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246163" w:rsidRPr="008D73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Бассейна нет.</w:t>
      </w:r>
    </w:p>
    <w:p w14:paraId="719467F2" w14:textId="1F128D5C" w:rsidR="00C45C90" w:rsidRPr="008D7386" w:rsidRDefault="00E64663" w:rsidP="00C45C90">
      <w:pPr>
        <w:ind w:left="-142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8D738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Размещение: </w:t>
      </w:r>
    </w:p>
    <w:p w14:paraId="6378D12E" w14:textId="019F66F3" w:rsidR="006A59FB" w:rsidRPr="008D7386" w:rsidRDefault="00E60AB3" w:rsidP="004E7985">
      <w:pPr>
        <w:ind w:left="-142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8D7386">
        <w:rPr>
          <w:rFonts w:ascii="Verdana" w:eastAsia="Times New Roman" w:hAnsi="Verdana" w:cs="Times New Roman"/>
          <w:b/>
          <w:sz w:val="24"/>
          <w:szCs w:val="24"/>
          <w:lang w:eastAsia="ru-RU"/>
        </w:rPr>
        <w:t>2-Х МЕСТНЫЙ НОМЕР СТАНДАРТ</w:t>
      </w:r>
      <w:proofErr w:type="gramStart"/>
      <w:r w:rsidR="00246163" w:rsidRPr="008D7386">
        <w:rPr>
          <w:rFonts w:ascii="Verdana" w:eastAsia="Times New Roman" w:hAnsi="Verdana" w:cs="Times New Roman"/>
          <w:b/>
          <w:sz w:val="24"/>
          <w:szCs w:val="24"/>
          <w:lang w:eastAsia="ru-RU"/>
        </w:rPr>
        <w:t>.</w:t>
      </w:r>
      <w:proofErr w:type="gramEnd"/>
      <w:r w:rsidRPr="008D7386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r w:rsidR="004E7985" w:rsidRPr="008D7386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proofErr w:type="gramStart"/>
      <w:r w:rsidR="006A59FB" w:rsidRPr="008D7386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="006A59FB" w:rsidRPr="008D7386">
        <w:rPr>
          <w:rFonts w:ascii="Verdana" w:eastAsia="Times New Roman" w:hAnsi="Verdana" w:cs="Times New Roman"/>
          <w:sz w:val="24"/>
          <w:szCs w:val="24"/>
          <w:lang w:eastAsia="ru-RU"/>
        </w:rPr>
        <w:t>ровати, шкаф, тумбочки, телевизор, кондиционер, холодильник, санузел, душ. Есть возможность установки дополнительного места. Балкон не во всех номерах.</w:t>
      </w:r>
    </w:p>
    <w:p w14:paraId="2EA20D7F" w14:textId="51B67FF6" w:rsidR="006A59FB" w:rsidRPr="008D7386" w:rsidRDefault="00B92C3E" w:rsidP="004E7985">
      <w:pPr>
        <w:ind w:left="-142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8D7386">
        <w:rPr>
          <w:rFonts w:ascii="Verdana" w:eastAsia="Times New Roman" w:hAnsi="Verdana" w:cs="Times New Roman"/>
          <w:b/>
          <w:sz w:val="24"/>
          <w:szCs w:val="24"/>
          <w:lang w:eastAsia="ru-RU"/>
        </w:rPr>
        <w:t>3 – Х МЕСТНЫЙ НОМЕР</w:t>
      </w:r>
      <w:r w:rsidR="00246163" w:rsidRPr="008D7386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СТАНДАРТ</w:t>
      </w:r>
      <w:proofErr w:type="gramStart"/>
      <w:r w:rsidRPr="008D7386">
        <w:rPr>
          <w:rFonts w:ascii="Verdana" w:eastAsia="Times New Roman" w:hAnsi="Verdana" w:cs="Times New Roman"/>
          <w:b/>
          <w:sz w:val="24"/>
          <w:szCs w:val="24"/>
          <w:lang w:eastAsia="ru-RU"/>
        </w:rPr>
        <w:t>.</w:t>
      </w:r>
      <w:proofErr w:type="gramEnd"/>
      <w:r w:rsidR="004E7985" w:rsidRPr="008D7386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proofErr w:type="gramStart"/>
      <w:r w:rsidR="006A59FB" w:rsidRPr="008D7386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="006A59FB" w:rsidRPr="008D7386">
        <w:rPr>
          <w:rFonts w:ascii="Verdana" w:eastAsia="Times New Roman" w:hAnsi="Verdana" w:cs="Times New Roman"/>
          <w:sz w:val="24"/>
          <w:szCs w:val="24"/>
          <w:lang w:eastAsia="ru-RU"/>
        </w:rPr>
        <w:t>ровати, шкаф, тумбочки, телевизор, кондиционер, холодильник, санузел, душ. Есть возможность установки дополнительного места. Балкон не во всех номерах.</w:t>
      </w:r>
    </w:p>
    <w:p w14:paraId="12B9B1D3" w14:textId="77777777" w:rsidR="00246163" w:rsidRPr="008D7386" w:rsidRDefault="00246163" w:rsidP="00B92C3E">
      <w:pPr>
        <w:ind w:left="-142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8D738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Питание: </w:t>
      </w:r>
    </w:p>
    <w:p w14:paraId="1305C6A6" w14:textId="4805CE09" w:rsidR="00246163" w:rsidRPr="008D7386" w:rsidRDefault="00246163" w:rsidP="00B92C3E">
      <w:pPr>
        <w:ind w:left="-142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7386">
        <w:rPr>
          <w:rFonts w:ascii="Verdana" w:eastAsia="Times New Roman" w:hAnsi="Verdana" w:cs="Times New Roman"/>
          <w:sz w:val="24"/>
          <w:szCs w:val="24"/>
          <w:lang w:eastAsia="ru-RU"/>
        </w:rPr>
        <w:t>Имеется кухня, оборудованная всем необходимым для приготовления пищи, мангал для приготовления шашлыка.</w:t>
      </w:r>
    </w:p>
    <w:p w14:paraId="0B96DFC4" w14:textId="77777777" w:rsidR="00246163" w:rsidRPr="008D7386" w:rsidRDefault="00246163" w:rsidP="00246163">
      <w:pPr>
        <w:ind w:left="-142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8D738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Пляж: </w:t>
      </w:r>
    </w:p>
    <w:p w14:paraId="0EF00C61" w14:textId="15DD1E41" w:rsidR="00246163" w:rsidRPr="008D7386" w:rsidRDefault="00246163" w:rsidP="00246163">
      <w:pPr>
        <w:ind w:left="-142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8D7386">
        <w:rPr>
          <w:rFonts w:ascii="Verdana" w:eastAsia="Times New Roman" w:hAnsi="Verdana" w:cs="Times New Roman"/>
          <w:sz w:val="24"/>
          <w:szCs w:val="24"/>
          <w:lang w:eastAsia="ru-RU"/>
        </w:rPr>
        <w:t>Галечный</w:t>
      </w:r>
      <w:proofErr w:type="gramEnd"/>
      <w:r w:rsidRPr="008D73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общественный, 7 минут ходьбы.</w:t>
      </w:r>
    </w:p>
    <w:p w14:paraId="749C79FE" w14:textId="5EDE700A" w:rsidR="00246163" w:rsidRPr="008D7386" w:rsidRDefault="00246163" w:rsidP="00246163">
      <w:pPr>
        <w:ind w:left="-142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8D738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Расчётный час:</w:t>
      </w:r>
    </w:p>
    <w:p w14:paraId="167D13F7" w14:textId="3A3D7F4C" w:rsidR="00246163" w:rsidRPr="008D7386" w:rsidRDefault="00246163" w:rsidP="00246163">
      <w:pPr>
        <w:ind w:left="-142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7386">
        <w:rPr>
          <w:rFonts w:ascii="Verdana" w:eastAsia="Times New Roman" w:hAnsi="Verdana" w:cs="Times New Roman"/>
          <w:sz w:val="24"/>
          <w:szCs w:val="24"/>
          <w:lang w:eastAsia="ru-RU"/>
        </w:rPr>
        <w:t>Заселение в гостиницу после 12:00, освобождение номеров строго до 10:00 в день отъезда.</w:t>
      </w:r>
    </w:p>
    <w:p w14:paraId="6449622B" w14:textId="1BA11D13" w:rsidR="00246163" w:rsidRPr="008D7386" w:rsidRDefault="00246163" w:rsidP="00246163">
      <w:pPr>
        <w:ind w:left="-142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8D738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Адрес:</w:t>
      </w:r>
    </w:p>
    <w:p w14:paraId="0EE51A1A" w14:textId="50664E78" w:rsidR="00246163" w:rsidRPr="008D7386" w:rsidRDefault="00246163" w:rsidP="00246163">
      <w:pPr>
        <w:ind w:left="-142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7386">
        <w:rPr>
          <w:rFonts w:ascii="Verdana" w:eastAsia="Times New Roman" w:hAnsi="Verdana" w:cs="Times New Roman"/>
          <w:sz w:val="24"/>
          <w:szCs w:val="24"/>
          <w:lang w:eastAsia="ru-RU"/>
        </w:rPr>
        <w:t>Пос. Кабардинка, ул. Советов, д. 17</w:t>
      </w:r>
    </w:p>
    <w:p w14:paraId="3BA124DC" w14:textId="77777777" w:rsidR="00246163" w:rsidRPr="008D7386" w:rsidRDefault="00246163" w:rsidP="00246163">
      <w:pPr>
        <w:ind w:left="-142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8D7386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 стоимость путевки входит:</w:t>
      </w:r>
    </w:p>
    <w:p w14:paraId="7FDD329F" w14:textId="32DE5638" w:rsidR="00246163" w:rsidRPr="008D7386" w:rsidRDefault="00246163" w:rsidP="00246163">
      <w:pPr>
        <w:ind w:left="-142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D7386">
        <w:rPr>
          <w:rFonts w:ascii="Verdana" w:eastAsia="Times New Roman" w:hAnsi="Verdana" w:cs="Times New Roman"/>
          <w:sz w:val="24"/>
          <w:szCs w:val="24"/>
          <w:lang w:eastAsia="ru-RU"/>
        </w:rPr>
        <w:t>проезд + проживание + страховка на дорогу.</w:t>
      </w:r>
    </w:p>
    <w:p w14:paraId="61505D33" w14:textId="77777777" w:rsidR="00402B67" w:rsidRDefault="00402B67">
      <w:pPr>
        <w:rPr>
          <w:rFonts w:ascii="Verdana" w:hAnsi="Verdana" w:cs="Times New Roman"/>
          <w:b/>
          <w:color w:val="0000FF"/>
          <w:sz w:val="24"/>
          <w:szCs w:val="24"/>
        </w:rPr>
      </w:pPr>
      <w:r>
        <w:rPr>
          <w:rFonts w:ascii="Verdana" w:hAnsi="Verdana" w:cs="Times New Roman"/>
          <w:b/>
          <w:color w:val="0000FF"/>
          <w:sz w:val="24"/>
          <w:szCs w:val="24"/>
        </w:rPr>
        <w:br w:type="page"/>
      </w:r>
    </w:p>
    <w:p w14:paraId="06B6B6F6" w14:textId="06EA306C" w:rsidR="004E7985" w:rsidRPr="008D7386" w:rsidRDefault="008F6244" w:rsidP="004E7985">
      <w:pPr>
        <w:jc w:val="center"/>
        <w:rPr>
          <w:rFonts w:ascii="Verdana" w:hAnsi="Verdana" w:cs="Times New Roman"/>
          <w:b/>
          <w:color w:val="0000FF"/>
          <w:sz w:val="24"/>
          <w:szCs w:val="24"/>
        </w:rPr>
      </w:pPr>
      <w:r w:rsidRPr="008D7386">
        <w:rPr>
          <w:rFonts w:ascii="Verdana" w:hAnsi="Verdana" w:cs="Times New Roman"/>
          <w:b/>
          <w:color w:val="0000FF"/>
          <w:sz w:val="24"/>
          <w:szCs w:val="24"/>
        </w:rPr>
        <w:lastRenderedPageBreak/>
        <w:t>Примерная с</w:t>
      </w:r>
      <w:r w:rsidR="004E7985" w:rsidRPr="008D7386">
        <w:rPr>
          <w:rFonts w:ascii="Verdana" w:hAnsi="Verdana" w:cs="Times New Roman"/>
          <w:b/>
          <w:color w:val="0000FF"/>
          <w:sz w:val="24"/>
          <w:szCs w:val="24"/>
        </w:rPr>
        <w:t>тоимость тура на одного человека (в рублях) за заезд проезд + проживание + страховка на дорогу</w:t>
      </w:r>
    </w:p>
    <w:p w14:paraId="2A95B6F0" w14:textId="77777777" w:rsidR="004E7985" w:rsidRPr="008D7386" w:rsidRDefault="004E7985" w:rsidP="004E7985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8D7386">
        <w:rPr>
          <w:rFonts w:ascii="Verdana" w:hAnsi="Verdana" w:cs="Times New Roman"/>
          <w:b/>
          <w:color w:val="FF0000"/>
          <w:sz w:val="24"/>
          <w:szCs w:val="24"/>
        </w:rPr>
        <w:t>на сезон 2023 года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417"/>
        <w:gridCol w:w="1559"/>
        <w:gridCol w:w="1418"/>
        <w:gridCol w:w="1417"/>
        <w:gridCol w:w="1418"/>
      </w:tblGrid>
      <w:tr w:rsidR="003C64FE" w:rsidRPr="003C64FE" w14:paraId="5CF78893" w14:textId="77777777" w:rsidTr="003C64FE">
        <w:trPr>
          <w:trHeight w:val="136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D50F0EA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Даты тура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371621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2-х местный стандарт с балконом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8B0A6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3-х местный стандарт с балконом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7DC724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есто</w:t>
            </w:r>
            <w:proofErr w:type="spellEnd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7-12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4D8D37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есто</w:t>
            </w:r>
            <w:proofErr w:type="spellEnd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12-16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2F485B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есто</w:t>
            </w:r>
            <w:proofErr w:type="spellEnd"/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0-7 лет</w:t>
            </w:r>
          </w:p>
        </w:tc>
      </w:tr>
      <w:tr w:rsidR="003C64FE" w:rsidRPr="003C64FE" w14:paraId="4844D19E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F3F4E1D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15.06-26.06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A478CA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BAB772" w14:textId="48E2930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15 938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C76FF" w14:textId="5829E5E9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DBB60" w14:textId="73CF413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DA2832" w14:textId="760A22D0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667AEAFE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32A70DE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18.06-29.06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38BFA6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1D3CB0" w14:textId="0D8A1A4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15 938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AE0FAA" w14:textId="56F95C12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9BE3E6" w14:textId="440DC09E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829AD7" w14:textId="3B18A801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4FDB3EDD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495F7A8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21.06-02.07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4A924A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DB0BCE" w14:textId="4B886EB9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15 938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60BF64" w14:textId="17FDE28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9B4C34" w14:textId="2F9289A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C71771" w14:textId="4D5CC7BE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061D6796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9078505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24.06-05.07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6D767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241F0" w14:textId="51F1CF8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15 938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884E2" w14:textId="1C74B79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E8CC5" w14:textId="45E2CAFA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B4406" w14:textId="7685E5D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147E1B95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11B8AF5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27.06-08.07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EABF4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07660A" w14:textId="5D6D9D4A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15 938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26287" w14:textId="6B48E1D1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EAA72A" w14:textId="755FF152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1BD319" w14:textId="7CDEE99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0B52A410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4F4F121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30.06-11.07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D35C34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84E8DE" w14:textId="4AFE013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15 938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E66C69" w14:textId="24890A05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D9B0DE" w14:textId="420FF88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2FB61" w14:textId="762FF2C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57B2E3EC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C6CBBE5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03.07-14.07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14855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0E6BA" w14:textId="7D46ED72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D06587" w14:textId="79660EB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3E4E7" w14:textId="29BEEEC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014B50" w14:textId="1516C77A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335806ED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4DEC6DB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06.07-17.07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7F652B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5929DE" w14:textId="6AE88A5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7FE3E" w14:textId="5B388B9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D16D22" w14:textId="3CEBB9F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49EAB" w14:textId="5DA4F4A0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057AC6F6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30E6EDD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09.07-20.07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BFFA09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81EBC" w14:textId="4D2F6680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EFE8B0" w14:textId="6A800D1E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BE9256" w14:textId="63C8165C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00C463" w14:textId="625318C0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7A2F5C6A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22F794C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12.07-23.07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D3FB7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2008E" w14:textId="1F445A51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C46D1" w14:textId="4EAAF9D8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A59ABC" w14:textId="77866EB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2E2431" w14:textId="4DDB736A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7266DB8A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5F94F04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15.07-26.07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8ED59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963F35" w14:textId="2E16576E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039FDC" w14:textId="66E33262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1878F7" w14:textId="5FDFE3C5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55E7E" w14:textId="32B31D2D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7E9465A8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F01402E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18.07-29.07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81914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B6CB30" w14:textId="0873B89D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9DCFBE" w14:textId="30348D4D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37AE07" w14:textId="661C170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BFBB6" w14:textId="002CE3E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57EC311C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E0CD77E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21.07-01.08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B3C12E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6FBB2" w14:textId="0EE65CB1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F2AA6A" w14:textId="353D02DC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807AAE" w14:textId="1CEACCE0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EF1456" w14:textId="1E8834A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41AE0B1E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B24E168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24.07-04.08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E80B46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057AFD" w14:textId="55C8AF1E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4BE772" w14:textId="177B8CA5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FAC858" w14:textId="2467EFB2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E4C031" w14:textId="74122DB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2CAFE5D1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CED465B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27.07-07.08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B0DD56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802A3" w14:textId="11B4348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F9EB3F" w14:textId="130A6F7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2CD63" w14:textId="2460656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4E58C2" w14:textId="3269BB4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512D40E1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3104682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30.07-10.08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DE349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B53D50" w14:textId="0731999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18 962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DFF14" w14:textId="4C9075B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2F7403" w14:textId="32F73191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27773" w14:textId="2997A5E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76F31C67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01EEA3A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02.08-13.08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CA1E4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AB741A" w14:textId="26064B41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920633" w14:textId="3EF95540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4BD00" w14:textId="342F344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D3871C" w14:textId="3A76D1C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504E8613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7959673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05.08-16.08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99D81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C5500" w14:textId="55961C65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B5B3A5" w14:textId="086096D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9A831" w14:textId="1F69BEC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64555" w14:textId="4508E8DC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403440CF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F7A6995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08.08-19.08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315B6F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D9726" w14:textId="29BBC140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EC873D" w14:textId="270A7ADC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D0182" w14:textId="30A5271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FFA39B" w14:textId="7A7DCDB0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73F7DA22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FA71453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11.08-22.08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386CD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17275C" w14:textId="4E55078E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4DD9CE" w14:textId="07D23DB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A95E18" w14:textId="47D93A7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8BA9A4" w14:textId="79C1DEE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19AEB510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678373A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14.08-25.08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EB5CB3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01471" w14:textId="5393E0FC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D35F4" w14:textId="6E13506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7B91B5" w14:textId="35CF68F8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918BD7" w14:textId="5F93EB5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5D951459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E64E753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17.08-28.08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0B440D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3E8BF4" w14:textId="49C0DF99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8BD254" w14:textId="76FD08C8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0AD52" w14:textId="0A16D8B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D5DD3C" w14:textId="0E53DFFC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62B92021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B3A7419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20.08-31.08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84ADC9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0BD588" w14:textId="06DD661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B9041" w14:textId="5DEF6399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A0340" w14:textId="2089C8B8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4B8EFB" w14:textId="72C8F0DE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2BB8721F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3127005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23.08-03.09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606E72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79E45A" w14:textId="618FE65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A41D7" w14:textId="6DEA153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FC9360" w14:textId="76671845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E7B2E" w14:textId="64E93E9A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181BE149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DFEE401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26.08-06.09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DE4EA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C3A3B8" w14:textId="7FCE8F5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CCB52" w14:textId="57B045DD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0DDD5" w14:textId="45EBB6C9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B146F" w14:textId="127F4B4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453345C2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09E63C6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29.08-09.09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64386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22 742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39460C" w14:textId="5BB90A2C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40FB8B" w14:textId="6D1A3B6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F04BF" w14:textId="20DF2299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5F9F7" w14:textId="2A1E210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65287FAE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B07F2D3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01.09-12.09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FB7034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0C55C6" w14:textId="6CD2A979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17 828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399CC" w14:textId="1F6F918C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6FED2A" w14:textId="36A6AC2D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A5E18" w14:textId="21D23BAD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03848FBF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DB7228E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04.09-15.09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59473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0CEB13" w14:textId="7CE5504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17 828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315F0" w14:textId="19665752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8D7073" w14:textId="13B83E9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FEAEF" w14:textId="6138B085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7D10B16F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F8B395A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07.09-18.09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3F68D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B67CA7" w14:textId="58450CD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17 828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D8EF34" w14:textId="6B13E173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5D843E" w14:textId="0DC8A80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A71D02" w14:textId="5D3C465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678319B0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473FC1E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10.09-21.09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9BCA0F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A3A660" w14:textId="506B08E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17 828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326D57" w14:textId="229425BF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9992DA" w14:textId="3BE20840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A36C6C" w14:textId="23B994E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2A119A7D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B7D6675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13.09-24.09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0511A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40792" w14:textId="6E36F789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17 828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633D8F" w14:textId="552CB061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3D88C5" w14:textId="32509CB9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B49DAC" w14:textId="66DDE37D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1AFE9CCC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060806F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16.09-27.09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2BDFB2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315A13" w14:textId="17A6E2FC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17 828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96BC5" w14:textId="61192BE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81A96" w14:textId="5DD017B8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0EB46" w14:textId="6FE160B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18092C1B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4D1F2B6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19.09-30.09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58F739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112E01" w14:textId="40AA8E0A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17 828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1ED692" w14:textId="3233F32D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1A82C5" w14:textId="688C0D4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79056" w14:textId="37E02A1A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64FE" w:rsidRPr="003C64FE" w14:paraId="63A62172" w14:textId="77777777" w:rsidTr="003C64FE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2EDBAD6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22.09-03.10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571F7" w14:textId="77777777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202D8" w14:textId="1D5CA3CB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15 161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840ACF" w14:textId="71A8A0A4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10 520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9F8816" w14:textId="24ECCB11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346226" w14:textId="79F08606" w:rsidR="003C64FE" w:rsidRPr="003C64FE" w:rsidRDefault="003C64FE" w:rsidP="004C68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3C64F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9 260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C97D82C" w14:textId="77777777" w:rsidR="004E7985" w:rsidRPr="008D7386" w:rsidRDefault="004E7985" w:rsidP="004E7985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14:paraId="784CF8A8" w14:textId="77777777" w:rsidR="004E7985" w:rsidRPr="008D7386" w:rsidRDefault="004E7985" w:rsidP="004E7985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14:paraId="70BBD0E4" w14:textId="77777777" w:rsidR="004E7985" w:rsidRPr="008D7386" w:rsidRDefault="004E7985" w:rsidP="004E7985">
      <w:pPr>
        <w:rPr>
          <w:rFonts w:ascii="Verdana" w:hAnsi="Verdana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5B4D1A22" w14:textId="77777777" w:rsidR="008F6244" w:rsidRPr="008D7386" w:rsidRDefault="008F6244" w:rsidP="008F6244">
      <w:pPr>
        <w:shd w:val="clear" w:color="auto" w:fill="FFFFFF"/>
        <w:spacing w:before="374" w:after="187" w:line="240" w:lineRule="auto"/>
        <w:outlineLvl w:val="1"/>
        <w:rPr>
          <w:rFonts w:ascii="Verdana" w:hAnsi="Verdana" w:cs="Times New Roman"/>
          <w:b/>
          <w:color w:val="FF0000"/>
          <w:sz w:val="24"/>
          <w:szCs w:val="24"/>
        </w:rPr>
      </w:pPr>
      <w:r w:rsidRPr="008D7386">
        <w:rPr>
          <w:rFonts w:ascii="Verdana" w:hAnsi="Verdana" w:cs="Times New Roman"/>
          <w:b/>
          <w:color w:val="FF0000"/>
          <w:sz w:val="24"/>
          <w:szCs w:val="24"/>
        </w:rPr>
        <w:lastRenderedPageBreak/>
        <w:t xml:space="preserve">Внимание!! </w:t>
      </w:r>
      <w:r w:rsidRPr="00AF3DD8">
        <w:rPr>
          <w:rFonts w:ascii="Verdana" w:hAnsi="Verdana" w:cs="Times New Roman"/>
          <w:b/>
          <w:sz w:val="24"/>
          <w:szCs w:val="24"/>
        </w:rPr>
        <w:t xml:space="preserve"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 </w:t>
      </w:r>
    </w:p>
    <w:p w14:paraId="7049ACDE" w14:textId="77777777" w:rsidR="004E7985" w:rsidRPr="008D7386" w:rsidRDefault="004E7985" w:rsidP="004E7985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14:paraId="5579AC2B" w14:textId="77777777" w:rsidR="004E7985" w:rsidRPr="008D7386" w:rsidRDefault="004E7985" w:rsidP="004E7985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8D7386">
        <w:rPr>
          <w:rFonts w:ascii="Verdana" w:hAnsi="Verdana" w:cs="Times New Roman"/>
          <w:b/>
          <w:color w:val="000000"/>
          <w:sz w:val="24"/>
          <w:szCs w:val="24"/>
        </w:rPr>
        <w:t>Дополнительно оплачивается курортный сбор.</w:t>
      </w:r>
    </w:p>
    <w:p w14:paraId="37CEE0A3" w14:textId="77777777" w:rsidR="004E7985" w:rsidRPr="008D7386" w:rsidRDefault="004E7985" w:rsidP="004E7985">
      <w:pPr>
        <w:pStyle w:val="a9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8D7386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14:paraId="168CA017" w14:textId="77777777" w:rsidR="004E7985" w:rsidRPr="008D7386" w:rsidRDefault="004E7985" w:rsidP="004E7985">
      <w:pPr>
        <w:pStyle w:val="a9"/>
        <w:rPr>
          <w:rFonts w:ascii="Verdana" w:hAnsi="Verdana"/>
          <w:sz w:val="24"/>
          <w:szCs w:val="24"/>
          <w:shd w:val="clear" w:color="auto" w:fill="FFFFFF"/>
        </w:rPr>
      </w:pPr>
      <w:r w:rsidRPr="008D7386">
        <w:rPr>
          <w:rFonts w:ascii="Verdana" w:hAnsi="Verdana"/>
          <w:sz w:val="24"/>
          <w:szCs w:val="24"/>
          <w:shd w:val="clear" w:color="auto" w:fill="FFFFFF"/>
        </w:rPr>
        <w:t>•         для взрослых - российский паспорт или загранпаспорт, полис ОМС;</w:t>
      </w:r>
    </w:p>
    <w:p w14:paraId="2BE641C9" w14:textId="77777777" w:rsidR="004E7985" w:rsidRPr="008D7386" w:rsidRDefault="004E7985" w:rsidP="004E7985">
      <w:pPr>
        <w:pStyle w:val="a9"/>
        <w:rPr>
          <w:rFonts w:ascii="Verdana" w:hAnsi="Verdana"/>
          <w:sz w:val="24"/>
          <w:szCs w:val="24"/>
          <w:shd w:val="clear" w:color="auto" w:fill="FFFFFF"/>
        </w:rPr>
      </w:pPr>
      <w:r w:rsidRPr="008D7386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14:paraId="3B769509" w14:textId="77777777" w:rsidR="004E7985" w:rsidRPr="008D7386" w:rsidRDefault="004E7985" w:rsidP="004E7985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8D7386">
        <w:rPr>
          <w:rFonts w:ascii="Verdana" w:hAnsi="Verdana" w:cs="Times New Roman"/>
          <w:sz w:val="24"/>
          <w:szCs w:val="24"/>
          <w:shd w:val="clear" w:color="auto" w:fill="FFFFFF"/>
        </w:rPr>
        <w:t xml:space="preserve">•         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404C04" w14:textId="77777777" w:rsidR="004E7985" w:rsidRPr="008D7386" w:rsidRDefault="004E7985" w:rsidP="004E7985">
      <w:pPr>
        <w:rPr>
          <w:rFonts w:ascii="Verdana" w:hAnsi="Verdana" w:cs="Times New Roman"/>
          <w:color w:val="000000"/>
          <w:sz w:val="24"/>
          <w:szCs w:val="24"/>
        </w:rPr>
      </w:pPr>
      <w:r w:rsidRPr="008D7386">
        <w:rPr>
          <w:rFonts w:ascii="Verdana" w:hAnsi="Verdana" w:cs="Times New Roman"/>
          <w:b/>
          <w:color w:val="000000"/>
          <w:sz w:val="24"/>
          <w:szCs w:val="24"/>
        </w:rPr>
        <w:t>В стоимость тура входит: проезд - Брянск – Анапа – Брянск, проживание в номере выбранной категории, услуги отеля.</w:t>
      </w:r>
    </w:p>
    <w:p w14:paraId="70B115CF" w14:textId="1BCD82A6" w:rsidR="004E7985" w:rsidRPr="008D7386" w:rsidRDefault="004E7985" w:rsidP="004E7985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8D7386">
        <w:rPr>
          <w:rFonts w:ascii="Verdana" w:hAnsi="Verdana" w:cs="Times New Roman"/>
          <w:b/>
          <w:color w:val="000000"/>
          <w:sz w:val="24"/>
          <w:szCs w:val="24"/>
        </w:rPr>
        <w:t xml:space="preserve">При самостоятельном проезде от стоимости путевки вычитается       </w:t>
      </w:r>
      <w:r w:rsidR="008F6244" w:rsidRPr="008D7386">
        <w:rPr>
          <w:rFonts w:ascii="Verdana" w:hAnsi="Verdana" w:cs="Times New Roman"/>
          <w:b/>
          <w:color w:val="000000"/>
          <w:sz w:val="24"/>
          <w:szCs w:val="24"/>
        </w:rPr>
        <w:t>3</w:t>
      </w:r>
      <w:r w:rsidRPr="008D7386">
        <w:rPr>
          <w:rFonts w:ascii="Verdana" w:hAnsi="Verdana" w:cs="Times New Roman"/>
          <w:b/>
          <w:color w:val="000000"/>
          <w:sz w:val="24"/>
          <w:szCs w:val="24"/>
        </w:rPr>
        <w:t xml:space="preserve">000 </w:t>
      </w:r>
      <w:proofErr w:type="spellStart"/>
      <w:r w:rsidRPr="008D7386">
        <w:rPr>
          <w:rFonts w:ascii="Verdana" w:hAnsi="Verdana" w:cs="Times New Roman"/>
          <w:b/>
          <w:color w:val="000000"/>
          <w:sz w:val="24"/>
          <w:szCs w:val="24"/>
        </w:rPr>
        <w:t>руб</w:t>
      </w:r>
      <w:proofErr w:type="spellEnd"/>
      <w:r w:rsidRPr="008D7386">
        <w:rPr>
          <w:rFonts w:ascii="Verdana" w:hAnsi="Verdana" w:cs="Times New Roman"/>
          <w:b/>
          <w:color w:val="000000"/>
          <w:sz w:val="24"/>
          <w:szCs w:val="24"/>
        </w:rPr>
        <w:t>/чел.</w:t>
      </w:r>
    </w:p>
    <w:p w14:paraId="549E96AA" w14:textId="29DA29CB" w:rsidR="004E7985" w:rsidRPr="008D7386" w:rsidRDefault="004E7985" w:rsidP="004E7985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8D7386">
        <w:rPr>
          <w:rFonts w:ascii="Verdana" w:hAnsi="Verdana" w:cs="Times New Roman"/>
          <w:b/>
          <w:color w:val="000000"/>
          <w:sz w:val="24"/>
          <w:szCs w:val="24"/>
        </w:rPr>
        <w:t xml:space="preserve">Отправление из Брянска в 07.00 ч. от Линии 1 «У самолета». Сбор группы </w:t>
      </w:r>
      <w:r w:rsidR="008D7386">
        <w:rPr>
          <w:rFonts w:ascii="Verdana" w:hAnsi="Verdana" w:cs="Times New Roman"/>
          <w:b/>
          <w:color w:val="000000"/>
          <w:sz w:val="24"/>
          <w:szCs w:val="24"/>
        </w:rPr>
        <w:t>ориентировочно в</w:t>
      </w:r>
      <w:r w:rsidRPr="008D7386">
        <w:rPr>
          <w:rFonts w:ascii="Verdana" w:hAnsi="Verdana" w:cs="Times New Roman"/>
          <w:b/>
          <w:color w:val="000000"/>
          <w:sz w:val="24"/>
          <w:szCs w:val="24"/>
        </w:rPr>
        <w:t xml:space="preserve"> 6.30 ч.</w:t>
      </w:r>
      <w:r w:rsidRPr="008D7386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14:paraId="6306EA52" w14:textId="77777777" w:rsidR="004E7985" w:rsidRPr="008D7386" w:rsidRDefault="004E7985" w:rsidP="004E7985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8D7386">
        <w:rPr>
          <w:rFonts w:ascii="Verdana" w:hAnsi="Verdana" w:cs="Times New Roman"/>
          <w:sz w:val="24"/>
          <w:szCs w:val="24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14:paraId="1B584194" w14:textId="77777777" w:rsidR="004E7985" w:rsidRPr="008D7386" w:rsidRDefault="004E7985" w:rsidP="004E7985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8D7386">
        <w:rPr>
          <w:rFonts w:ascii="Verdana" w:hAnsi="Verdana" w:cs="Times New Roman"/>
          <w:sz w:val="24"/>
          <w:szCs w:val="24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</w:p>
    <w:p w14:paraId="23D892EC" w14:textId="77777777" w:rsidR="004E7985" w:rsidRPr="008D7386" w:rsidRDefault="004E7985" w:rsidP="008D7386">
      <w:pPr>
        <w:pStyle w:val="aa"/>
        <w:spacing w:before="0" w:beforeAutospacing="0" w:after="0" w:afterAutospacing="0"/>
        <w:jc w:val="both"/>
        <w:rPr>
          <w:rStyle w:val="ab"/>
          <w:rFonts w:ascii="Verdana" w:hAnsi="Verdana"/>
          <w:i w:val="0"/>
          <w:color w:val="000000"/>
          <w:bdr w:val="none" w:sz="0" w:space="0" w:color="auto" w:frame="1"/>
        </w:rPr>
      </w:pPr>
      <w:r w:rsidRPr="008D7386">
        <w:rPr>
          <w:rStyle w:val="a8"/>
          <w:rFonts w:ascii="Verdana" w:hAnsi="Verdana"/>
          <w:color w:val="FF0000"/>
          <w:bdr w:val="none" w:sz="0" w:space="0" w:color="auto" w:frame="1"/>
        </w:rPr>
        <w:t>Внимание!</w:t>
      </w:r>
      <w:r w:rsidRPr="008D7386">
        <w:rPr>
          <w:rFonts w:ascii="Verdana" w:hAnsi="Verdana"/>
          <w:color w:val="FF0000"/>
          <w:bdr w:val="none" w:sz="0" w:space="0" w:color="auto" w:frame="1"/>
        </w:rPr>
        <w:t> </w:t>
      </w:r>
      <w:r w:rsidRPr="008D7386">
        <w:rPr>
          <w:rStyle w:val="ab"/>
          <w:rFonts w:ascii="Verdana" w:hAnsi="Verdana"/>
          <w:b/>
          <w:i w:val="0"/>
          <w:color w:val="00000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8D7386">
        <w:rPr>
          <w:rStyle w:val="ab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14:paraId="46893E80" w14:textId="77777777" w:rsidR="004E7985" w:rsidRPr="00385C0C" w:rsidRDefault="004E7985" w:rsidP="004E7985">
      <w:pPr>
        <w:pStyle w:val="aa"/>
        <w:spacing w:before="0" w:beforeAutospacing="0" w:after="0" w:afterAutospacing="0" w:line="420" w:lineRule="atLeast"/>
        <w:jc w:val="both"/>
        <w:rPr>
          <w:rStyle w:val="ab"/>
          <w:rFonts w:ascii="Verdana" w:hAnsi="Verdana"/>
          <w:color w:val="000000"/>
          <w:bdr w:val="none" w:sz="0" w:space="0" w:color="auto" w:frame="1"/>
        </w:rPr>
      </w:pPr>
    </w:p>
    <w:p w14:paraId="2F689AC7" w14:textId="775DA983" w:rsidR="004E7985" w:rsidRPr="008D7386" w:rsidRDefault="004E7985" w:rsidP="008D7386">
      <w:pPr>
        <w:pStyle w:val="aa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385C0C">
        <w:rPr>
          <w:rStyle w:val="a8"/>
          <w:rFonts w:ascii="Verdana" w:hAnsi="Verdana"/>
          <w:color w:val="FF0000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385C0C">
        <w:rPr>
          <w:rStyle w:val="a8"/>
          <w:rFonts w:ascii="Verdana" w:hAnsi="Verdana"/>
          <w:color w:val="000000"/>
          <w:bdr w:val="none" w:sz="0" w:space="0" w:color="auto" w:frame="1"/>
        </w:rPr>
        <w:t>Советский р-н: (4832) 34-48-48, 72-43-48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proofErr w:type="spellStart"/>
      <w:r w:rsidRPr="00385C0C">
        <w:rPr>
          <w:rStyle w:val="a8"/>
          <w:rFonts w:ascii="Verdana" w:hAnsi="Verdana"/>
          <w:color w:val="000000"/>
          <w:bdr w:val="none" w:sz="0" w:space="0" w:color="auto" w:frame="1"/>
        </w:rPr>
        <w:t>Бежицкий</w:t>
      </w:r>
      <w:proofErr w:type="spellEnd"/>
      <w:r w:rsidRPr="00385C0C">
        <w:rPr>
          <w:rStyle w:val="a8"/>
          <w:rFonts w:ascii="Verdana" w:hAnsi="Verdana"/>
          <w:color w:val="000000"/>
          <w:bdr w:val="none" w:sz="0" w:space="0" w:color="auto" w:frame="1"/>
        </w:rPr>
        <w:t xml:space="preserve"> р-н: (4832) 318-111, 319-111</w:t>
      </w:r>
    </w:p>
    <w:p w14:paraId="5B068328" w14:textId="77777777" w:rsidR="004E7985" w:rsidRPr="00385C0C" w:rsidRDefault="004E7985" w:rsidP="004E7985">
      <w:pPr>
        <w:rPr>
          <w:rFonts w:ascii="Verdana" w:hAnsi="Verdana" w:cs="Times New Roman"/>
          <w:b/>
          <w:i/>
          <w:color w:val="000000"/>
          <w:sz w:val="24"/>
          <w:szCs w:val="24"/>
        </w:rPr>
      </w:pPr>
    </w:p>
    <w:p w14:paraId="1AE37302" w14:textId="77777777" w:rsidR="00D03587" w:rsidRPr="004E7985" w:rsidRDefault="00D03587" w:rsidP="003C64FE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4AF14A10" w14:textId="77777777" w:rsidR="00B92C3E" w:rsidRPr="00B92C3E" w:rsidRDefault="00B92C3E" w:rsidP="003C64FE">
      <w:pPr>
        <w:rPr>
          <w:color w:val="000000" w:themeColor="text1"/>
          <w:sz w:val="32"/>
          <w:szCs w:val="32"/>
        </w:rPr>
      </w:pPr>
    </w:p>
    <w:p w14:paraId="7285987D" w14:textId="785A00FB" w:rsidR="00C45C90" w:rsidRPr="00B92C3E" w:rsidRDefault="00C45C90" w:rsidP="00B92C3E">
      <w:pPr>
        <w:rPr>
          <w:color w:val="00CC66"/>
          <w:sz w:val="32"/>
          <w:szCs w:val="32"/>
        </w:rPr>
      </w:pPr>
    </w:p>
    <w:sectPr w:rsidR="00C45C90" w:rsidRPr="00B92C3E" w:rsidSect="004E79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598B" w14:textId="77777777" w:rsidR="00D6489D" w:rsidRDefault="00D6489D" w:rsidP="00B92C3E">
      <w:pPr>
        <w:spacing w:after="0" w:line="240" w:lineRule="auto"/>
      </w:pPr>
      <w:r>
        <w:separator/>
      </w:r>
    </w:p>
  </w:endnote>
  <w:endnote w:type="continuationSeparator" w:id="0">
    <w:p w14:paraId="4877AFEC" w14:textId="77777777" w:rsidR="00D6489D" w:rsidRDefault="00D6489D" w:rsidP="00B9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88E5" w14:textId="77777777" w:rsidR="00D6489D" w:rsidRDefault="00D6489D" w:rsidP="00B92C3E">
      <w:pPr>
        <w:spacing w:after="0" w:line="240" w:lineRule="auto"/>
      </w:pPr>
      <w:r>
        <w:separator/>
      </w:r>
    </w:p>
  </w:footnote>
  <w:footnote w:type="continuationSeparator" w:id="0">
    <w:p w14:paraId="3BE3E618" w14:textId="77777777" w:rsidR="00D6489D" w:rsidRDefault="00D6489D" w:rsidP="00B92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CC"/>
    <w:rsid w:val="001629AB"/>
    <w:rsid w:val="001F7BA5"/>
    <w:rsid w:val="00246163"/>
    <w:rsid w:val="002A1624"/>
    <w:rsid w:val="002A4C7E"/>
    <w:rsid w:val="003803E1"/>
    <w:rsid w:val="003C64FE"/>
    <w:rsid w:val="00402B67"/>
    <w:rsid w:val="004E7985"/>
    <w:rsid w:val="004F1BC0"/>
    <w:rsid w:val="00574AF6"/>
    <w:rsid w:val="005941B9"/>
    <w:rsid w:val="006A59FB"/>
    <w:rsid w:val="006D09C8"/>
    <w:rsid w:val="006F513B"/>
    <w:rsid w:val="0082637B"/>
    <w:rsid w:val="008D7386"/>
    <w:rsid w:val="008F6244"/>
    <w:rsid w:val="00AF3DD8"/>
    <w:rsid w:val="00B92C3E"/>
    <w:rsid w:val="00BA341C"/>
    <w:rsid w:val="00C320C9"/>
    <w:rsid w:val="00C45C90"/>
    <w:rsid w:val="00CC69BB"/>
    <w:rsid w:val="00D03587"/>
    <w:rsid w:val="00D516CC"/>
    <w:rsid w:val="00D52E16"/>
    <w:rsid w:val="00D6489D"/>
    <w:rsid w:val="00DC0661"/>
    <w:rsid w:val="00E2241D"/>
    <w:rsid w:val="00E60AB3"/>
    <w:rsid w:val="00E64663"/>
    <w:rsid w:val="00EA569F"/>
    <w:rsid w:val="00EA7B42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E1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C3E"/>
  </w:style>
  <w:style w:type="paragraph" w:styleId="a5">
    <w:name w:val="footer"/>
    <w:basedOn w:val="a"/>
    <w:link w:val="a6"/>
    <w:uiPriority w:val="99"/>
    <w:unhideWhenUsed/>
    <w:rsid w:val="00B9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C3E"/>
  </w:style>
  <w:style w:type="character" w:customStyle="1" w:styleId="10">
    <w:name w:val="Заголовок 1 Знак"/>
    <w:basedOn w:val="a0"/>
    <w:link w:val="1"/>
    <w:rsid w:val="00D52E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52E16"/>
    <w:rPr>
      <w:color w:val="0000FF"/>
      <w:u w:val="single"/>
    </w:rPr>
  </w:style>
  <w:style w:type="character" w:styleId="a8">
    <w:name w:val="Strong"/>
    <w:basedOn w:val="a0"/>
    <w:uiPriority w:val="22"/>
    <w:qFormat/>
    <w:rsid w:val="004E7985"/>
    <w:rPr>
      <w:b/>
      <w:bCs/>
    </w:rPr>
  </w:style>
  <w:style w:type="paragraph" w:styleId="a9">
    <w:name w:val="No Spacing"/>
    <w:uiPriority w:val="1"/>
    <w:qFormat/>
    <w:rsid w:val="004E7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4E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79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E1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C3E"/>
  </w:style>
  <w:style w:type="paragraph" w:styleId="a5">
    <w:name w:val="footer"/>
    <w:basedOn w:val="a"/>
    <w:link w:val="a6"/>
    <w:uiPriority w:val="99"/>
    <w:unhideWhenUsed/>
    <w:rsid w:val="00B9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C3E"/>
  </w:style>
  <w:style w:type="character" w:customStyle="1" w:styleId="10">
    <w:name w:val="Заголовок 1 Знак"/>
    <w:basedOn w:val="a0"/>
    <w:link w:val="1"/>
    <w:rsid w:val="00D52E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52E16"/>
    <w:rPr>
      <w:color w:val="0000FF"/>
      <w:u w:val="single"/>
    </w:rPr>
  </w:style>
  <w:style w:type="character" w:styleId="a8">
    <w:name w:val="Strong"/>
    <w:basedOn w:val="a0"/>
    <w:uiPriority w:val="22"/>
    <w:qFormat/>
    <w:rsid w:val="004E7985"/>
    <w:rPr>
      <w:b/>
      <w:bCs/>
    </w:rPr>
  </w:style>
  <w:style w:type="paragraph" w:styleId="a9">
    <w:name w:val="No Spacing"/>
    <w:uiPriority w:val="1"/>
    <w:qFormat/>
    <w:rsid w:val="004E7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4E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7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ator-to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Новосёлова</dc:creator>
  <cp:lastModifiedBy>User</cp:lastModifiedBy>
  <cp:revision>13</cp:revision>
  <dcterms:created xsi:type="dcterms:W3CDTF">2023-01-27T11:06:00Z</dcterms:created>
  <dcterms:modified xsi:type="dcterms:W3CDTF">2023-02-14T07:33:00Z</dcterms:modified>
</cp:coreProperties>
</file>